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7E7" w:rsidRDefault="002007E7" w:rsidP="002007E7">
      <w:pPr>
        <w:ind w:left="3539"/>
      </w:pPr>
      <w:r>
        <w:t xml:space="preserve">Приложение к решению </w:t>
      </w:r>
    </w:p>
    <w:p w:rsidR="002007E7" w:rsidRDefault="002007E7" w:rsidP="002007E7">
      <w:pPr>
        <w:ind w:left="3539"/>
      </w:pPr>
      <w:r>
        <w:t xml:space="preserve">Совета депутатов городского округа Жуковский </w:t>
      </w:r>
    </w:p>
    <w:p w:rsidR="002007E7" w:rsidRDefault="002007E7" w:rsidP="002007E7">
      <w:pPr>
        <w:ind w:left="3539"/>
      </w:pPr>
      <w:r>
        <w:t>Московской области</w:t>
      </w:r>
    </w:p>
    <w:p w:rsidR="002007E7" w:rsidRDefault="000173F0" w:rsidP="002007E7">
      <w:pPr>
        <w:ind w:left="3539"/>
      </w:pPr>
      <w:r>
        <w:t>о</w:t>
      </w:r>
      <w:r w:rsidR="002007E7">
        <w:t>т________________________ №_________</w:t>
      </w:r>
    </w:p>
    <w:p w:rsidR="002007E7" w:rsidRDefault="002007E7" w:rsidP="002007E7">
      <w:pPr>
        <w:ind w:left="3539"/>
      </w:pPr>
    </w:p>
    <w:p w:rsidR="002007E7" w:rsidRPr="00093C58" w:rsidRDefault="000173F0" w:rsidP="002007E7">
      <w:pPr>
        <w:pStyle w:val="00"/>
        <w:pageBreakBefore w:val="0"/>
      </w:pPr>
      <w:r>
        <w:t xml:space="preserve">ВНЕСЕНИЕ </w:t>
      </w:r>
      <w:r w:rsidR="002007E7" w:rsidRPr="00093C58">
        <w:t>ИЗМЕНЕНИ</w:t>
      </w:r>
      <w:r>
        <w:t>Й</w:t>
      </w:r>
      <w:r w:rsidR="002007E7" w:rsidRPr="00093C58">
        <w:t xml:space="preserve"> </w:t>
      </w:r>
      <w:r w:rsidR="002007E7" w:rsidRPr="00093C58">
        <w:br/>
        <w:t xml:space="preserve">В ГЕНЕРАЛЬНЫЙ ПЛАН </w:t>
      </w:r>
      <w:bookmarkStart w:id="0" w:name="_Toc122355560"/>
      <w:r w:rsidR="002007E7" w:rsidRPr="00093C58">
        <w:t xml:space="preserve">ГОРОДСКОГО ОКРУГА </w:t>
      </w:r>
      <w:r w:rsidR="002007E7" w:rsidRPr="007D1FD9">
        <w:t xml:space="preserve">ЖУКОВСКИЙ </w:t>
      </w:r>
      <w:r w:rsidR="002007E7" w:rsidRPr="00093C58">
        <w:t>МОСКОВСКОЙ ОБЛАСТИ</w:t>
      </w:r>
      <w:bookmarkEnd w:id="0"/>
      <w:r w:rsidR="002007E7">
        <w:t xml:space="preserve"> ПРИМЕНИТЕЛЬНО К ЧАСТИ </w:t>
      </w:r>
      <w:r w:rsidR="002007E7">
        <w:br/>
        <w:t>населенного пункта г. </w:t>
      </w:r>
      <w:r w:rsidR="002007E7" w:rsidRPr="007D1FD9">
        <w:t>ЖУКОВСКИЙ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9"/>
        <w:gridCol w:w="8526"/>
      </w:tblGrid>
      <w:tr w:rsidR="002007E7" w:rsidRPr="00F919A0" w:rsidTr="00FA75CC">
        <w:trPr>
          <w:cantSplit/>
          <w:trHeight w:val="23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szCs w:val="24"/>
                <w:lang w:eastAsia="ru-RU"/>
              </w:rPr>
              <w:t>Наименование документа</w:t>
            </w:r>
          </w:p>
        </w:tc>
      </w:tr>
      <w:tr w:rsidR="002007E7" w:rsidRPr="00F919A0" w:rsidTr="00FA75CC">
        <w:trPr>
          <w:cantSplit/>
          <w:trHeight w:val="23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szCs w:val="24"/>
                <w:lang w:eastAsia="ru-RU"/>
              </w:rPr>
              <w:t>Утверждаемая часть</w:t>
            </w:r>
          </w:p>
        </w:tc>
      </w:tr>
      <w:tr w:rsidR="002007E7" w:rsidRPr="00F919A0" w:rsidTr="00FA75CC">
        <w:trPr>
          <w:cantSplit/>
          <w:trHeight w:val="34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>Положение о территориальном планировании.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(карты)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Default="000173F0" w:rsidP="000173F0">
            <w:pPr>
              <w:ind w:firstLine="0"/>
            </w:pPr>
            <w:r>
              <w:t xml:space="preserve">Карта границ </w:t>
            </w:r>
            <w:r>
              <w:t>населённых</w:t>
            </w:r>
            <w:r>
              <w:t xml:space="preserve"> пунктов городского округа Жуковский Московской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t>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2.2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Default="000173F0" w:rsidP="000173F0">
            <w:pPr>
              <w:ind w:firstLine="0"/>
            </w:pPr>
            <w:r>
              <w:t>Карта функциональных зон городского округа Жуковский Московской области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t>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szCs w:val="24"/>
                <w:lang w:eastAsia="ru-RU"/>
              </w:rPr>
              <w:t>Приложение к генеральному плану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F919A0"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0173F0" w:rsidRDefault="000173F0" w:rsidP="000173F0">
            <w:pPr>
              <w:ind w:firstLine="0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Приложение. Сведения о границах нас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еленного пункта, которые должны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содержать графическое описание местополож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ения границ, перечень координат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характерных точек этих границ в системе координат, используемой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 для ведения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Единого государственного реестра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 недвижимости, подготовленные в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соответствии с приказом </w:t>
            </w:r>
            <w:proofErr w:type="spellStart"/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Росреестра</w:t>
            </w:r>
            <w:proofErr w:type="spellEnd"/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 от 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26.07.2022 №П/0292 </w:t>
            </w:r>
            <w:r w:rsidRPr="000173F0">
              <w:rPr>
                <w:rFonts w:eastAsia="Times New Roman" w:cs="Times New Roman"/>
                <w:szCs w:val="24"/>
                <w:lang w:eastAsia="ru-RU"/>
              </w:rPr>
              <w:t xml:space="preserve">(материалы в </w:t>
            </w:r>
            <w:r w:rsidRPr="000173F0">
              <w:rPr>
                <w:rFonts w:eastAsia="Times New Roman" w:cs="Times New Roman"/>
                <w:szCs w:val="24"/>
                <w:lang w:eastAsia="ru-RU"/>
              </w:rPr>
              <w:t>электронном виде)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  <w:t>Материалы по обоснованию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ТОМ </w:t>
            </w:r>
            <w:r w:rsidRPr="00F919A0">
              <w:rPr>
                <w:rFonts w:eastAsia="Times New Roman" w:cs="Times New Roman"/>
                <w:b/>
                <w:i/>
                <w:szCs w:val="24"/>
                <w:lang w:val="en-US" w:eastAsia="ru-RU"/>
              </w:rPr>
              <w:t>I</w:t>
            </w: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>.</w:t>
            </w:r>
            <w:r w:rsidRPr="00F919A0">
              <w:rPr>
                <w:rFonts w:eastAsia="Times New Roman" w:cs="Times New Roman"/>
                <w:i/>
                <w:szCs w:val="24"/>
                <w:lang w:eastAsia="ru-RU"/>
              </w:rPr>
              <w:t xml:space="preserve"> </w:t>
            </w: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>«Планировочная и инженерно-транспортная организация территории. Социал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ьно-экономическое обоснование»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Текстовая часть</w:t>
            </w:r>
          </w:p>
        </w:tc>
      </w:tr>
      <w:tr w:rsidR="002007E7" w:rsidRPr="00F919A0" w:rsidTr="00FA75CC">
        <w:trPr>
          <w:cantSplit/>
          <w:trHeight w:val="34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(карты)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размещения городского округа Жуковский Московской области</w:t>
            </w:r>
          </w:p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применительно к части населенного пункта г. Жуковский в устойчивой системе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расселения Московской области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.2.2.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0173F0" w:rsidRDefault="002007E7" w:rsidP="000173F0">
            <w:pPr>
              <w:ind w:firstLine="0"/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Карта </w:t>
            </w:r>
            <w:r w:rsidR="000173F0">
              <w:t>существующего использования террито</w:t>
            </w:r>
            <w:r w:rsidR="000173F0">
              <w:t xml:space="preserve">рии городского округа Жуковский </w:t>
            </w:r>
            <w:r w:rsidR="000173F0">
              <w:t>Московской 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Карта планируемого развития инженерных коммуникаций и сооружений в части</w:t>
            </w:r>
          </w:p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объектов федерального и регионального значения в границах городского округа</w:t>
            </w:r>
          </w:p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Жуковский Московской области применительно к части населенного пункта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планируемого развития транспортной инфраструктуры в части объектов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федерального и регионального значения в грани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цах городского округа Жуковский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Московской 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зон с особыми условиями использования т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ерритории в границах городского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округа Жуковский Московской области примените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льно к части населенного пункта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границ земель лесного фонда с отображением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 границ лесничеств и лесопарков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в границах городского округа Жуковский Мос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ковской области применительно к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границ земель сельскохозяйственного назначения с отображением особо</w:t>
            </w:r>
          </w:p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ценных сельскохозяйственных угодий и мелиорируемых земель в границах</w:t>
            </w:r>
          </w:p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городского округа Жуковский Московской области применительно к части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DA4554" w:rsidRDefault="002007E7" w:rsidP="00FA75CC">
            <w:pPr>
              <w:keepNext/>
              <w:keepLines/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ТОМ 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val="en-US" w:eastAsia="ru-RU"/>
              </w:rPr>
              <w:t>II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.</w:t>
            </w:r>
            <w:r w:rsidRPr="00F919A0">
              <w:rPr>
                <w:rFonts w:eastAsia="Times New Roman" w:cs="Times New Roman"/>
                <w:bCs/>
                <w:i/>
                <w:kern w:val="28"/>
                <w:szCs w:val="32"/>
                <w:lang w:eastAsia="ru-RU"/>
              </w:rPr>
              <w:t xml:space="preserve"> 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«Охрана окружающей среды»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Текстовая часть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(карты)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0173F0" w:rsidRDefault="000173F0" w:rsidP="000173F0">
            <w:pPr>
              <w:ind w:firstLine="0"/>
            </w:pPr>
            <w:r>
              <w:t>Карта границ зон негативного воздействия сущес</w:t>
            </w:r>
            <w:r>
              <w:t xml:space="preserve">твующих и планируемых, объектов </w:t>
            </w:r>
            <w:r>
              <w:t>капитального строительства в границах городск</w:t>
            </w:r>
            <w:r>
              <w:t xml:space="preserve">ого округа Жуковский Московской </w:t>
            </w:r>
            <w:r>
              <w:t>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существующих и планируемых особо охраняе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мых природных территорий, зон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санитарной охраны источников питьевого в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одоснабжения, </w:t>
            </w:r>
            <w:proofErr w:type="spellStart"/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водоохранных</w:t>
            </w:r>
            <w:proofErr w:type="spellEnd"/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 зон,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прибрежных защитных полос, береговых полос 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водных объектов, зон затопления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и подтопления в границах городского окру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га Жуковский Московской области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DA4554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ТОМ 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val="en-US" w:eastAsia="ru-RU"/>
              </w:rPr>
              <w:t>III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.</w:t>
            </w:r>
            <w:r w:rsidRPr="00F919A0">
              <w:rPr>
                <w:rFonts w:eastAsia="Times New Roman" w:cs="Times New Roman"/>
                <w:bCs/>
                <w:i/>
                <w:kern w:val="28"/>
                <w:szCs w:val="32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«Объекты культурного наследия».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Текстовая часть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Default="000173F0" w:rsidP="000173F0">
            <w:pPr>
              <w:ind w:firstLine="0"/>
            </w:pPr>
            <w:r>
              <w:t>Карта границ территорий, зон охраны и защитных зон объектов культурного</w:t>
            </w:r>
          </w:p>
          <w:p w:rsidR="000173F0" w:rsidRDefault="000173F0" w:rsidP="000173F0">
            <w:pPr>
              <w:ind w:firstLine="0"/>
            </w:pPr>
            <w:r>
              <w:t>наследия в границах городского округа Жуковский Московской области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t>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  <w:t>Том IV.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 «Основные факторы риска возникновения чрезвычайных ситуаций природного и техногенного характера» 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(сведения ограниченного доступа)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Текстовая часть 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(сведения ограниченного доступа)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Графические материалы (карта) 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(сведения ограниченного доступа)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Карта границ территорий, подверженных риску возникновения чрезвычайных</w:t>
            </w:r>
          </w:p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ситуаций природного и техногенного характера и воздействия их последствий в</w:t>
            </w:r>
          </w:p>
          <w:p w:rsidR="002007E7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границах городского округа Жуковский Московско</w:t>
            </w:r>
            <w:r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 xml:space="preserve">й области применительно к части </w:t>
            </w:r>
            <w:bookmarkStart w:id="1" w:name="_GoBack"/>
            <w:bookmarkEnd w:id="1"/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  <w:t>Материалы на электронном носителе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Текстовые материалы в формате PDF, </w:t>
            </w:r>
            <w:proofErr w:type="spellStart"/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Word</w:t>
            </w:r>
            <w:proofErr w:type="spellEnd"/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; </w:t>
            </w:r>
          </w:p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графические материалы в формате PDF, PNG</w:t>
            </w:r>
          </w:p>
        </w:tc>
      </w:tr>
    </w:tbl>
    <w:p w:rsidR="009D5C1C" w:rsidRDefault="009D5C1C" w:rsidP="002007E7"/>
    <w:sectPr w:rsidR="009D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E7"/>
    <w:rsid w:val="000173F0"/>
    <w:rsid w:val="002007E7"/>
    <w:rsid w:val="0043360E"/>
    <w:rsid w:val="009D5C1C"/>
    <w:rsid w:val="00A93168"/>
    <w:rsid w:val="00B1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01C01-9332-4CC4-BB90-BCF43FA8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7E7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">
    <w:name w:val="0. Заголовок № 0 (без нумерации)"/>
    <w:next w:val="a"/>
    <w:link w:val="000"/>
    <w:qFormat/>
    <w:rsid w:val="002007E7"/>
    <w:pPr>
      <w:keepNext/>
      <w:keepLines/>
      <w:pageBreakBefore/>
      <w:spacing w:after="480" w:line="276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10"/>
      <w:kern w:val="24"/>
      <w:sz w:val="24"/>
      <w:szCs w:val="24"/>
      <w:lang w:eastAsia="ru-RU"/>
    </w:rPr>
  </w:style>
  <w:style w:type="character" w:customStyle="1" w:styleId="000">
    <w:name w:val="0. Заголовок № 0 (без нумерации) Знак"/>
    <w:basedOn w:val="a0"/>
    <w:link w:val="00"/>
    <w:rsid w:val="002007E7"/>
    <w:rPr>
      <w:rFonts w:ascii="Times New Roman" w:eastAsia="Times New Roman" w:hAnsi="Times New Roman" w:cs="Times New Roman"/>
      <w:b/>
      <w:caps/>
      <w:spacing w:val="10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 И. Н.</dc:creator>
  <cp:keywords/>
  <dc:description/>
  <cp:lastModifiedBy>Железняк И. Н.</cp:lastModifiedBy>
  <cp:revision>2</cp:revision>
  <dcterms:created xsi:type="dcterms:W3CDTF">2025-09-26T11:46:00Z</dcterms:created>
  <dcterms:modified xsi:type="dcterms:W3CDTF">2025-09-26T11:46:00Z</dcterms:modified>
</cp:coreProperties>
</file>